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68F06" w14:textId="77777777" w:rsidR="00F81E98" w:rsidRDefault="00F81E98">
      <w:pPr>
        <w:pStyle w:val="Textoindependiente"/>
        <w:spacing w:before="10"/>
        <w:rPr>
          <w:rFonts w:ascii="Times New Roman"/>
          <w:sz w:val="18"/>
        </w:rPr>
      </w:pPr>
    </w:p>
    <w:p w14:paraId="60AB1D25" w14:textId="77777777" w:rsidR="00F81E98" w:rsidRDefault="00F81E98">
      <w:pPr>
        <w:pStyle w:val="Textoindependiente"/>
        <w:rPr>
          <w:b/>
          <w:sz w:val="20"/>
        </w:rPr>
      </w:pPr>
    </w:p>
    <w:p w14:paraId="1F8A0762" w14:textId="77777777" w:rsidR="00F81E98" w:rsidRDefault="00F81E98">
      <w:pPr>
        <w:pStyle w:val="Textoindependiente"/>
        <w:spacing w:before="10"/>
        <w:rPr>
          <w:b/>
          <w:sz w:val="19"/>
        </w:rPr>
      </w:pPr>
    </w:p>
    <w:p w14:paraId="0D4A0682" w14:textId="77777777" w:rsidR="00F81E98" w:rsidRDefault="00000000">
      <w:pPr>
        <w:spacing w:before="44" w:line="341" w:lineRule="exact"/>
        <w:ind w:left="1116" w:right="1136"/>
        <w:jc w:val="center"/>
        <w:rPr>
          <w:b/>
          <w:sz w:val="28"/>
        </w:rPr>
      </w:pPr>
      <w:r>
        <w:rPr>
          <w:b/>
          <w:sz w:val="28"/>
        </w:rPr>
        <w:t>ANEXO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</w:t>
      </w:r>
    </w:p>
    <w:p w14:paraId="6BE85CC6" w14:textId="77777777" w:rsidR="00F81E98" w:rsidRDefault="00000000">
      <w:pPr>
        <w:pStyle w:val="Ttulo1"/>
        <w:spacing w:before="0" w:line="341" w:lineRule="exact"/>
      </w:pPr>
      <w:r>
        <w:t>CARTA</w:t>
      </w:r>
      <w:r>
        <w:rPr>
          <w:spacing w:val="-2"/>
        </w:rPr>
        <w:t xml:space="preserve"> </w:t>
      </w:r>
      <w:r>
        <w:t>INTERNA</w:t>
      </w:r>
      <w:r>
        <w:rPr>
          <w:spacing w:val="-4"/>
        </w:rPr>
        <w:t xml:space="preserve"> </w:t>
      </w:r>
      <w:r>
        <w:t>POSTULACIONES</w:t>
      </w:r>
    </w:p>
    <w:p w14:paraId="4C3C16EF" w14:textId="77777777" w:rsidR="00F81E98" w:rsidRDefault="00F81E98">
      <w:pPr>
        <w:pStyle w:val="Textoindependiente"/>
        <w:spacing w:before="2"/>
        <w:rPr>
          <w:b/>
        </w:rPr>
      </w:pPr>
    </w:p>
    <w:p w14:paraId="55CEDB30" w14:textId="7181856B" w:rsidR="00F81E98" w:rsidRDefault="00000000" w:rsidP="002C3010">
      <w:pPr>
        <w:pStyle w:val="Textoindependiente"/>
        <w:tabs>
          <w:tab w:val="left" w:pos="4034"/>
          <w:tab w:val="left" w:pos="4727"/>
        </w:tabs>
        <w:spacing w:line="360" w:lineRule="auto"/>
        <w:ind w:left="101" w:right="123"/>
        <w:jc w:val="both"/>
        <w:sectPr w:rsidR="00F81E98">
          <w:headerReference w:type="default" r:id="rId8"/>
          <w:footerReference w:type="default" r:id="rId9"/>
          <w:pgSz w:w="12240" w:h="15840"/>
          <w:pgMar w:top="2240" w:right="1580" w:bottom="1200" w:left="1600" w:header="754" w:footer="1002" w:gutter="0"/>
          <w:cols w:space="720"/>
        </w:sectPr>
      </w:pPr>
      <w:r>
        <w:rPr>
          <w:rFonts w:ascii="Arial MT" w:hAnsi="Arial MT"/>
        </w:rPr>
        <w:t>Por</w:t>
      </w:r>
      <w:r>
        <w:rPr>
          <w:rFonts w:ascii="Arial MT" w:hAnsi="Arial MT"/>
          <w:spacing w:val="57"/>
        </w:rPr>
        <w:t xml:space="preserve"> </w:t>
      </w:r>
      <w:r>
        <w:rPr>
          <w:rFonts w:ascii="Arial MT" w:hAnsi="Arial MT"/>
        </w:rPr>
        <w:t>la</w:t>
      </w:r>
      <w:r>
        <w:rPr>
          <w:rFonts w:ascii="Arial MT" w:hAnsi="Arial MT"/>
          <w:spacing w:val="56"/>
        </w:rPr>
        <w:t xml:space="preserve"> </w:t>
      </w:r>
      <w:r>
        <w:rPr>
          <w:rFonts w:ascii="Arial MT" w:hAnsi="Arial MT"/>
        </w:rPr>
        <w:t>presente,</w:t>
      </w:r>
      <w:r>
        <w:rPr>
          <w:rFonts w:ascii="Arial MT" w:hAnsi="Arial MT"/>
          <w:spacing w:val="56"/>
        </w:rPr>
        <w:t xml:space="preserve"> </w:t>
      </w:r>
      <w:r>
        <w:rPr>
          <w:rFonts w:ascii="Arial MT" w:hAnsi="Arial MT"/>
        </w:rPr>
        <w:t>con</w:t>
      </w:r>
      <w:r>
        <w:rPr>
          <w:rFonts w:ascii="Arial MT" w:hAnsi="Arial MT"/>
          <w:spacing w:val="54"/>
        </w:rPr>
        <w:t xml:space="preserve"> </w:t>
      </w:r>
      <w:r>
        <w:rPr>
          <w:rFonts w:ascii="Arial MT" w:hAnsi="Arial MT"/>
        </w:rPr>
        <w:t>fecha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Arial MT" w:hAnsi="Arial MT"/>
        </w:rPr>
        <w:t>,</w:t>
      </w:r>
      <w:r>
        <w:rPr>
          <w:rFonts w:ascii="Arial MT" w:hAnsi="Arial MT"/>
          <w:spacing w:val="54"/>
        </w:rPr>
        <w:t xml:space="preserve"> </w:t>
      </w:r>
      <w:r>
        <w:rPr>
          <w:rFonts w:ascii="Arial MT" w:hAnsi="Arial MT"/>
        </w:rPr>
        <w:t>en</w:t>
      </w:r>
      <w:r>
        <w:rPr>
          <w:rFonts w:ascii="Arial MT" w:hAnsi="Arial MT"/>
          <w:spacing w:val="55"/>
        </w:rPr>
        <w:t xml:space="preserve"> </w:t>
      </w:r>
      <w:r>
        <w:rPr>
          <w:rFonts w:ascii="Arial MT" w:hAnsi="Arial MT"/>
        </w:rPr>
        <w:t>mi</w:t>
      </w:r>
      <w:r>
        <w:rPr>
          <w:rFonts w:ascii="Arial MT" w:hAnsi="Arial MT"/>
          <w:spacing w:val="54"/>
        </w:rPr>
        <w:t xml:space="preserve"> </w:t>
      </w:r>
      <w:r>
        <w:rPr>
          <w:rFonts w:ascii="Arial MT" w:hAnsi="Arial MT"/>
        </w:rPr>
        <w:t>calidad</w:t>
      </w:r>
      <w:r>
        <w:rPr>
          <w:rFonts w:ascii="Arial MT" w:hAnsi="Arial MT"/>
          <w:spacing w:val="56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56"/>
        </w:rPr>
        <w:t xml:space="preserve"> </w:t>
      </w:r>
      <w:r>
        <w:rPr>
          <w:rFonts w:ascii="Arial MT" w:hAnsi="Arial MT"/>
        </w:rPr>
        <w:t>Director/Directora</w:t>
      </w:r>
      <w:r>
        <w:rPr>
          <w:rFonts w:ascii="Arial MT" w:hAnsi="Arial MT"/>
          <w:spacing w:val="57"/>
        </w:rPr>
        <w:t xml:space="preserve"> </w:t>
      </w:r>
      <w:r>
        <w:rPr>
          <w:rFonts w:ascii="Arial MT" w:hAnsi="Arial MT"/>
        </w:rPr>
        <w:t>del</w:t>
      </w:r>
      <w:r>
        <w:rPr>
          <w:rFonts w:ascii="Arial MT" w:hAnsi="Arial MT"/>
          <w:spacing w:val="-59"/>
        </w:rPr>
        <w:t xml:space="preserve"> </w:t>
      </w:r>
      <w:r>
        <w:rPr>
          <w:rFonts w:ascii="Arial MT" w:hAnsi="Arial MT"/>
        </w:rPr>
        <w:t>Departamento/Centro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</w:rPr>
        <w:t>de</w:t>
      </w:r>
      <w:r>
        <w:rPr>
          <w:rFonts w:ascii="Times New Roman" w:hAnsi="Times New Roman"/>
          <w:u w:val="single"/>
        </w:rPr>
        <w:tab/>
      </w:r>
      <w:r>
        <w:rPr>
          <w:rFonts w:ascii="Arial MT" w:hAnsi="Arial MT"/>
        </w:rPr>
        <w:t>,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</w:rPr>
        <w:t>manifiesto</w:t>
      </w:r>
      <w:r>
        <w:rPr>
          <w:rFonts w:ascii="Arial MT" w:hAnsi="Arial MT"/>
          <w:spacing w:val="-10"/>
        </w:rPr>
        <w:t xml:space="preserve"> </w:t>
      </w:r>
      <w:r>
        <w:rPr>
          <w:rFonts w:ascii="Arial MT" w:hAnsi="Arial MT"/>
        </w:rPr>
        <w:t>estar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en</w:t>
      </w:r>
      <w:r>
        <w:rPr>
          <w:rFonts w:ascii="Arial MT" w:hAnsi="Arial MT"/>
          <w:spacing w:val="-10"/>
        </w:rPr>
        <w:t xml:space="preserve"> </w:t>
      </w:r>
      <w:r>
        <w:rPr>
          <w:rFonts w:ascii="Arial MT" w:hAnsi="Arial MT"/>
        </w:rPr>
        <w:t>conocimiento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</w:rPr>
        <w:t>la</w:t>
      </w:r>
      <w:r>
        <w:rPr>
          <w:rFonts w:ascii="Arial MT" w:hAnsi="Arial MT"/>
          <w:spacing w:val="-10"/>
        </w:rPr>
        <w:t xml:space="preserve"> </w:t>
      </w:r>
      <w:r>
        <w:rPr>
          <w:rFonts w:ascii="Arial MT" w:hAnsi="Arial MT"/>
        </w:rPr>
        <w:t>solicitud</w:t>
      </w:r>
      <w:r>
        <w:rPr>
          <w:rFonts w:ascii="Arial MT" w:hAnsi="Arial MT"/>
          <w:spacing w:val="-10"/>
        </w:rPr>
        <w:t xml:space="preserve"> </w:t>
      </w:r>
      <w:r>
        <w:rPr>
          <w:rFonts w:ascii="Arial MT" w:hAnsi="Arial MT"/>
        </w:rPr>
        <w:t>al</w:t>
      </w:r>
      <w:r>
        <w:rPr>
          <w:rFonts w:ascii="Arial MT" w:hAnsi="Arial MT"/>
          <w:spacing w:val="-59"/>
        </w:rPr>
        <w:t xml:space="preserve"> </w:t>
      </w:r>
      <w:r>
        <w:rPr>
          <w:rFonts w:ascii="Arial MT" w:hAnsi="Arial MT"/>
        </w:rPr>
        <w:t>“Fondo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mantención</w:t>
      </w:r>
      <w:r>
        <w:rPr>
          <w:rFonts w:ascii="Arial MT" w:hAnsi="Arial MT"/>
          <w:spacing w:val="6"/>
        </w:rPr>
        <w:t xml:space="preserve"> </w:t>
      </w:r>
      <w:r>
        <w:rPr>
          <w:rFonts w:ascii="Arial MT" w:hAnsi="Arial MT"/>
        </w:rPr>
        <w:t>y</w:t>
      </w:r>
      <w:r>
        <w:rPr>
          <w:rFonts w:ascii="Arial MT" w:hAnsi="Arial MT"/>
          <w:spacing w:val="7"/>
        </w:rPr>
        <w:t xml:space="preserve"> </w:t>
      </w:r>
      <w:r>
        <w:rPr>
          <w:rFonts w:ascii="Arial MT" w:hAnsi="Arial MT"/>
        </w:rPr>
        <w:t>reparación</w:t>
      </w:r>
      <w:r>
        <w:rPr>
          <w:rFonts w:ascii="Arial MT" w:hAnsi="Arial MT"/>
          <w:spacing w:val="9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6"/>
        </w:rPr>
        <w:t xml:space="preserve"> </w:t>
      </w:r>
      <w:r>
        <w:rPr>
          <w:rFonts w:ascii="Arial MT" w:hAnsi="Arial MT"/>
        </w:rPr>
        <w:t>equipos</w:t>
      </w:r>
      <w:r>
        <w:rPr>
          <w:rFonts w:ascii="Arial MT" w:hAnsi="Arial MT"/>
          <w:spacing w:val="5"/>
        </w:rPr>
        <w:t xml:space="preserve"> </w:t>
      </w:r>
      <w:r>
        <w:rPr>
          <w:rFonts w:ascii="Arial MT" w:hAnsi="Arial MT"/>
        </w:rPr>
        <w:t>para</w:t>
      </w:r>
      <w:r>
        <w:rPr>
          <w:rFonts w:ascii="Arial MT" w:hAnsi="Arial MT"/>
          <w:spacing w:val="8"/>
        </w:rPr>
        <w:t xml:space="preserve"> </w:t>
      </w:r>
      <w:r>
        <w:rPr>
          <w:rFonts w:ascii="Arial MT" w:hAnsi="Arial MT"/>
        </w:rPr>
        <w:t>la</w:t>
      </w:r>
      <w:r>
        <w:rPr>
          <w:rFonts w:ascii="Arial MT" w:hAnsi="Arial MT"/>
          <w:spacing w:val="9"/>
        </w:rPr>
        <w:t xml:space="preserve"> </w:t>
      </w:r>
      <w:r>
        <w:rPr>
          <w:rFonts w:ascii="Arial MT" w:hAnsi="Arial MT"/>
        </w:rPr>
        <w:t>investigación”,</w:t>
      </w:r>
      <w:r>
        <w:rPr>
          <w:rFonts w:ascii="Arial MT" w:hAnsi="Arial MT"/>
          <w:spacing w:val="7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6"/>
        </w:rPr>
        <w:t xml:space="preserve"> </w:t>
      </w:r>
      <w:r>
        <w:rPr>
          <w:rFonts w:ascii="Arial MT" w:hAnsi="Arial MT"/>
        </w:rPr>
        <w:t>cargo</w:t>
      </w:r>
      <w:r>
        <w:rPr>
          <w:rFonts w:ascii="Arial MT" w:hAnsi="Arial MT"/>
          <w:spacing w:val="9"/>
        </w:rPr>
        <w:t xml:space="preserve"> </w:t>
      </w:r>
      <w:r>
        <w:rPr>
          <w:rFonts w:ascii="Arial MT" w:hAnsi="Arial MT"/>
        </w:rPr>
        <w:t>de</w:t>
      </w:r>
    </w:p>
    <w:p w14:paraId="7BBBAAE8" w14:textId="2B334836" w:rsidR="00F81E98" w:rsidRDefault="00000000" w:rsidP="002C3010">
      <w:pPr>
        <w:pStyle w:val="Textoindependiente"/>
        <w:tabs>
          <w:tab w:val="left" w:pos="2628"/>
          <w:tab w:val="left" w:pos="7988"/>
        </w:tabs>
        <w:spacing w:line="252" w:lineRule="exact"/>
        <w:rPr>
          <w:rFonts w:ascii="Times New Roman" w:hAnsi="Times New Roman"/>
        </w:rPr>
      </w:pPr>
      <w:r>
        <w:rPr>
          <w:rFonts w:ascii="Arial MT" w:hAnsi="Arial MT"/>
        </w:rPr>
        <w:t>.</w:t>
      </w:r>
      <w:r>
        <w:rPr>
          <w:rFonts w:ascii="Times New Roman" w:hAnsi="Times New Roman"/>
          <w:u w:val="single"/>
        </w:rPr>
        <w:tab/>
      </w:r>
      <w:r>
        <w:rPr>
          <w:rFonts w:ascii="Arial MT" w:hAnsi="Arial MT"/>
        </w:rPr>
        <w:t>,</w:t>
      </w:r>
      <w:r>
        <w:rPr>
          <w:rFonts w:ascii="Arial MT" w:hAnsi="Arial MT"/>
          <w:spacing w:val="47"/>
        </w:rPr>
        <w:t xml:space="preserve"> </w:t>
      </w:r>
      <w:r>
        <w:rPr>
          <w:rFonts w:ascii="Arial MT" w:hAnsi="Arial MT"/>
        </w:rPr>
        <w:t>quien</w:t>
      </w:r>
      <w:r>
        <w:rPr>
          <w:rFonts w:ascii="Arial MT" w:hAnsi="Arial MT"/>
          <w:spacing w:val="104"/>
        </w:rPr>
        <w:t xml:space="preserve"> </w:t>
      </w:r>
      <w:r>
        <w:rPr>
          <w:rFonts w:ascii="Arial MT" w:hAnsi="Arial MT"/>
        </w:rPr>
        <w:t>se</w:t>
      </w:r>
      <w:r>
        <w:rPr>
          <w:rFonts w:ascii="Arial MT" w:hAnsi="Arial MT"/>
          <w:spacing w:val="105"/>
        </w:rPr>
        <w:t xml:space="preserve"> </w:t>
      </w:r>
      <w:r>
        <w:rPr>
          <w:rFonts w:ascii="Arial MT" w:hAnsi="Arial MT"/>
        </w:rPr>
        <w:t>desempeña</w:t>
      </w:r>
      <w:r>
        <w:rPr>
          <w:rFonts w:ascii="Arial MT" w:hAnsi="Arial MT"/>
          <w:spacing w:val="105"/>
        </w:rPr>
        <w:t xml:space="preserve"> </w:t>
      </w:r>
      <w:r>
        <w:rPr>
          <w:rFonts w:ascii="Arial MT" w:hAnsi="Arial MT"/>
        </w:rPr>
        <w:t xml:space="preserve">como  </w:t>
      </w:r>
      <w:r>
        <w:rPr>
          <w:rFonts w:ascii="Arial MT" w:hAnsi="Arial MT"/>
          <w:spacing w:val="-16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9988AC1" w14:textId="77777777" w:rsidR="00F81E98" w:rsidRDefault="00000000">
      <w:pPr>
        <w:pStyle w:val="Textoindependiente"/>
        <w:spacing w:before="128"/>
        <w:ind w:left="101"/>
        <w:rPr>
          <w:rFonts w:ascii="Arial MT" w:hAnsi="Arial MT"/>
        </w:rPr>
      </w:pPr>
      <w:r>
        <w:rPr>
          <w:rFonts w:ascii="Arial MT" w:hAnsi="Arial MT"/>
        </w:rPr>
        <w:t>Dirección.</w:t>
      </w:r>
    </w:p>
    <w:p w14:paraId="1C0FED5A" w14:textId="77777777" w:rsidR="00F81E98" w:rsidRDefault="00F81E98">
      <w:pPr>
        <w:pStyle w:val="Textoindependiente"/>
        <w:rPr>
          <w:rFonts w:ascii="Arial MT"/>
          <w:sz w:val="24"/>
        </w:rPr>
      </w:pPr>
    </w:p>
    <w:p w14:paraId="2A114401" w14:textId="77777777" w:rsidR="00F81E98" w:rsidRDefault="00F81E98">
      <w:pPr>
        <w:pStyle w:val="Textoindependiente"/>
        <w:rPr>
          <w:rFonts w:ascii="Arial MT"/>
          <w:sz w:val="24"/>
        </w:rPr>
      </w:pPr>
    </w:p>
    <w:p w14:paraId="736A9794" w14:textId="77777777" w:rsidR="00F81E98" w:rsidRDefault="00F81E98">
      <w:pPr>
        <w:pStyle w:val="Textoindependiente"/>
        <w:rPr>
          <w:rFonts w:ascii="Arial MT"/>
          <w:sz w:val="24"/>
        </w:rPr>
      </w:pPr>
    </w:p>
    <w:p w14:paraId="5B45F1F7" w14:textId="77777777" w:rsidR="00F81E98" w:rsidRDefault="00F81E98">
      <w:pPr>
        <w:pStyle w:val="Textoindependiente"/>
        <w:rPr>
          <w:rFonts w:ascii="Arial MT"/>
          <w:sz w:val="24"/>
        </w:rPr>
      </w:pPr>
    </w:p>
    <w:p w14:paraId="25606B78" w14:textId="77777777" w:rsidR="00F81E98" w:rsidRDefault="00F81E98">
      <w:pPr>
        <w:pStyle w:val="Textoindependiente"/>
        <w:rPr>
          <w:rFonts w:ascii="Arial MT"/>
          <w:sz w:val="24"/>
        </w:rPr>
      </w:pPr>
    </w:p>
    <w:p w14:paraId="7F07B328" w14:textId="77777777" w:rsidR="00F81E98" w:rsidRDefault="00F81E98">
      <w:pPr>
        <w:pStyle w:val="Textoindependiente"/>
        <w:rPr>
          <w:rFonts w:ascii="Arial MT"/>
          <w:sz w:val="24"/>
        </w:rPr>
      </w:pPr>
    </w:p>
    <w:p w14:paraId="6570FA31" w14:textId="77777777" w:rsidR="00F81E98" w:rsidRDefault="00F81E98">
      <w:pPr>
        <w:pStyle w:val="Textoindependiente"/>
        <w:rPr>
          <w:rFonts w:ascii="Arial MT"/>
          <w:sz w:val="24"/>
        </w:rPr>
      </w:pPr>
    </w:p>
    <w:p w14:paraId="3A3B22F6" w14:textId="77777777" w:rsidR="00F81E98" w:rsidRDefault="00F81E98">
      <w:pPr>
        <w:pStyle w:val="Textoindependiente"/>
        <w:rPr>
          <w:rFonts w:ascii="Arial MT"/>
          <w:sz w:val="24"/>
        </w:rPr>
      </w:pPr>
    </w:p>
    <w:p w14:paraId="09B90632" w14:textId="77777777" w:rsidR="00F81E98" w:rsidRDefault="00F81E98">
      <w:pPr>
        <w:pStyle w:val="Textoindependiente"/>
        <w:rPr>
          <w:rFonts w:ascii="Arial MT"/>
          <w:sz w:val="30"/>
        </w:rPr>
      </w:pPr>
    </w:p>
    <w:p w14:paraId="1A2F62F0" w14:textId="77777777" w:rsidR="00F81E98" w:rsidRDefault="00000000">
      <w:pPr>
        <w:pStyle w:val="Textoindependiente"/>
        <w:spacing w:line="410" w:lineRule="auto"/>
        <w:ind w:left="2295" w:right="1242"/>
        <w:jc w:val="center"/>
        <w:rPr>
          <w:rFonts w:ascii="Arial MT"/>
        </w:rPr>
      </w:pPr>
      <w:r>
        <w:rPr>
          <w:rFonts w:ascii="Arial MT"/>
        </w:rPr>
        <w:t>Nombre Director/Directora de la Unidad</w:t>
      </w:r>
      <w:r>
        <w:rPr>
          <w:rFonts w:ascii="Arial MT"/>
          <w:spacing w:val="-60"/>
        </w:rPr>
        <w:t xml:space="preserve"> </w:t>
      </w:r>
      <w:r>
        <w:rPr>
          <w:rFonts w:ascii="Arial MT"/>
        </w:rPr>
        <w:t>(Unidad/Departamento)</w:t>
      </w:r>
    </w:p>
    <w:p w14:paraId="26F36290" w14:textId="77777777" w:rsidR="00F81E98" w:rsidRDefault="00000000">
      <w:pPr>
        <w:spacing w:line="252" w:lineRule="exact"/>
        <w:ind w:left="2295" w:right="125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Universidad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Técnica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Federico Santa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María</w:t>
      </w:r>
    </w:p>
    <w:p w14:paraId="6218EBD4" w14:textId="77777777" w:rsidR="00F81E98" w:rsidRDefault="00000000">
      <w:pPr>
        <w:pStyle w:val="Textoindependiente"/>
        <w:spacing w:line="252" w:lineRule="exact"/>
        <w:ind w:left="76"/>
        <w:rPr>
          <w:rFonts w:ascii="Arial MT"/>
        </w:rPr>
      </w:pPr>
      <w:r>
        <w:br w:type="column"/>
      </w:r>
      <w:r>
        <w:rPr>
          <w:rFonts w:ascii="Arial MT"/>
        </w:rPr>
        <w:t>de</w:t>
      </w:r>
      <w:r>
        <w:rPr>
          <w:rFonts w:ascii="Arial MT"/>
          <w:spacing w:val="105"/>
        </w:rPr>
        <w:t xml:space="preserve"> </w:t>
      </w:r>
      <w:r>
        <w:rPr>
          <w:rFonts w:ascii="Arial MT"/>
        </w:rPr>
        <w:t>esta</w:t>
      </w:r>
    </w:p>
    <w:sectPr w:rsidR="00F81E98">
      <w:type w:val="continuous"/>
      <w:pgSz w:w="12240" w:h="15840"/>
      <w:pgMar w:top="2240" w:right="1580" w:bottom="1200" w:left="1600" w:header="720" w:footer="720" w:gutter="0"/>
      <w:cols w:num="2" w:space="720" w:equalWidth="0">
        <w:col w:w="7989" w:space="40"/>
        <w:col w:w="103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A577C" w14:textId="77777777" w:rsidR="00314D21" w:rsidRDefault="00314D21">
      <w:r>
        <w:separator/>
      </w:r>
    </w:p>
  </w:endnote>
  <w:endnote w:type="continuationSeparator" w:id="0">
    <w:p w14:paraId="5289F09B" w14:textId="77777777" w:rsidR="00314D21" w:rsidRDefault="00314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765F1" w14:textId="77777777" w:rsidR="00F81E98" w:rsidRDefault="00000000">
    <w:pPr>
      <w:pStyle w:val="Textoindependiente"/>
      <w:spacing w:line="14" w:lineRule="auto"/>
      <w:rPr>
        <w:sz w:val="20"/>
      </w:rPr>
    </w:pPr>
    <w:r>
      <w:pict w14:anchorId="2843EDF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8.4pt;margin-top:730.9pt;width:11.6pt;height:13.05pt;z-index:-251658240;mso-position-horizontal-relative:page;mso-position-vertical-relative:page" filled="f" stroked="f">
          <v:textbox inset="0,0,0,0">
            <w:txbxContent>
              <w:p w14:paraId="4610CB59" w14:textId="77777777" w:rsidR="00F81E98" w:rsidRDefault="00000000">
                <w:pPr>
                  <w:pStyle w:val="Textoindependiente"/>
                  <w:spacing w:line="244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3E6FD" w14:textId="77777777" w:rsidR="00314D21" w:rsidRDefault="00314D21">
      <w:r>
        <w:separator/>
      </w:r>
    </w:p>
  </w:footnote>
  <w:footnote w:type="continuationSeparator" w:id="0">
    <w:p w14:paraId="4CE57FA7" w14:textId="77777777" w:rsidR="00314D21" w:rsidRDefault="00314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2690D" w14:textId="77777777" w:rsidR="00F81E98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0752FDE1" wp14:editId="15E25E2F">
          <wp:simplePos x="0" y="0"/>
          <wp:positionH relativeFrom="page">
            <wp:posOffset>3078480</wp:posOffset>
          </wp:positionH>
          <wp:positionV relativeFrom="page">
            <wp:posOffset>478536</wp:posOffset>
          </wp:positionV>
          <wp:extent cx="1606295" cy="954023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06295" cy="9540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38409D"/>
    <w:multiLevelType w:val="multilevel"/>
    <w:tmpl w:val="294241D0"/>
    <w:lvl w:ilvl="0">
      <w:start w:val="2"/>
      <w:numFmt w:val="decimal"/>
      <w:lvlText w:val="%1"/>
      <w:lvlJc w:val="left"/>
      <w:pPr>
        <w:ind w:left="1181" w:hanging="720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181" w:hanging="720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756" w:hanging="72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544" w:hanging="7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32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20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908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96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84" w:hanging="720"/>
      </w:pPr>
      <w:rPr>
        <w:rFonts w:hint="default"/>
        <w:lang w:val="es-ES" w:eastAsia="en-US" w:bidi="ar-SA"/>
      </w:rPr>
    </w:lvl>
  </w:abstractNum>
  <w:abstractNum w:abstractNumId="1" w15:restartNumberingAfterBreak="0">
    <w:nsid w:val="65C054C1"/>
    <w:multiLevelType w:val="hybridMultilevel"/>
    <w:tmpl w:val="8F564C18"/>
    <w:lvl w:ilvl="0" w:tplc="869C9A60">
      <w:start w:val="1"/>
      <w:numFmt w:val="upperRoman"/>
      <w:lvlText w:val="%1."/>
      <w:lvlJc w:val="left"/>
      <w:pPr>
        <w:ind w:left="1181" w:hanging="720"/>
        <w:jc w:val="left"/>
      </w:pPr>
      <w:rPr>
        <w:rFonts w:ascii="Calibri" w:eastAsia="Calibri" w:hAnsi="Calibri" w:cs="Calibri" w:hint="default"/>
        <w:b/>
        <w:bCs/>
        <w:i/>
        <w:iCs/>
        <w:w w:val="100"/>
        <w:sz w:val="22"/>
        <w:szCs w:val="22"/>
        <w:lang w:val="es-ES" w:eastAsia="en-US" w:bidi="ar-SA"/>
      </w:rPr>
    </w:lvl>
    <w:lvl w:ilvl="1" w:tplc="E6C84824">
      <w:numFmt w:val="bullet"/>
      <w:lvlText w:val="•"/>
      <w:lvlJc w:val="left"/>
      <w:pPr>
        <w:ind w:left="1968" w:hanging="720"/>
      </w:pPr>
      <w:rPr>
        <w:rFonts w:hint="default"/>
        <w:lang w:val="es-ES" w:eastAsia="en-US" w:bidi="ar-SA"/>
      </w:rPr>
    </w:lvl>
    <w:lvl w:ilvl="2" w:tplc="0AA233EC">
      <w:numFmt w:val="bullet"/>
      <w:lvlText w:val="•"/>
      <w:lvlJc w:val="left"/>
      <w:pPr>
        <w:ind w:left="2756" w:hanging="720"/>
      </w:pPr>
      <w:rPr>
        <w:rFonts w:hint="default"/>
        <w:lang w:val="es-ES" w:eastAsia="en-US" w:bidi="ar-SA"/>
      </w:rPr>
    </w:lvl>
    <w:lvl w:ilvl="3" w:tplc="3C6ED718">
      <w:numFmt w:val="bullet"/>
      <w:lvlText w:val="•"/>
      <w:lvlJc w:val="left"/>
      <w:pPr>
        <w:ind w:left="3544" w:hanging="720"/>
      </w:pPr>
      <w:rPr>
        <w:rFonts w:hint="default"/>
        <w:lang w:val="es-ES" w:eastAsia="en-US" w:bidi="ar-SA"/>
      </w:rPr>
    </w:lvl>
    <w:lvl w:ilvl="4" w:tplc="7638A94C">
      <w:numFmt w:val="bullet"/>
      <w:lvlText w:val="•"/>
      <w:lvlJc w:val="left"/>
      <w:pPr>
        <w:ind w:left="4332" w:hanging="720"/>
      </w:pPr>
      <w:rPr>
        <w:rFonts w:hint="default"/>
        <w:lang w:val="es-ES" w:eastAsia="en-US" w:bidi="ar-SA"/>
      </w:rPr>
    </w:lvl>
    <w:lvl w:ilvl="5" w:tplc="6A4A0BE8">
      <w:numFmt w:val="bullet"/>
      <w:lvlText w:val="•"/>
      <w:lvlJc w:val="left"/>
      <w:pPr>
        <w:ind w:left="5120" w:hanging="720"/>
      </w:pPr>
      <w:rPr>
        <w:rFonts w:hint="default"/>
        <w:lang w:val="es-ES" w:eastAsia="en-US" w:bidi="ar-SA"/>
      </w:rPr>
    </w:lvl>
    <w:lvl w:ilvl="6" w:tplc="05CCE79C">
      <w:numFmt w:val="bullet"/>
      <w:lvlText w:val="•"/>
      <w:lvlJc w:val="left"/>
      <w:pPr>
        <w:ind w:left="5908" w:hanging="720"/>
      </w:pPr>
      <w:rPr>
        <w:rFonts w:hint="default"/>
        <w:lang w:val="es-ES" w:eastAsia="en-US" w:bidi="ar-SA"/>
      </w:rPr>
    </w:lvl>
    <w:lvl w:ilvl="7" w:tplc="110C6B0E">
      <w:numFmt w:val="bullet"/>
      <w:lvlText w:val="•"/>
      <w:lvlJc w:val="left"/>
      <w:pPr>
        <w:ind w:left="6696" w:hanging="720"/>
      </w:pPr>
      <w:rPr>
        <w:rFonts w:hint="default"/>
        <w:lang w:val="es-ES" w:eastAsia="en-US" w:bidi="ar-SA"/>
      </w:rPr>
    </w:lvl>
    <w:lvl w:ilvl="8" w:tplc="649AC422">
      <w:numFmt w:val="bullet"/>
      <w:lvlText w:val="•"/>
      <w:lvlJc w:val="left"/>
      <w:pPr>
        <w:ind w:left="7484" w:hanging="720"/>
      </w:pPr>
      <w:rPr>
        <w:rFonts w:hint="default"/>
        <w:lang w:val="es-ES" w:eastAsia="en-US" w:bidi="ar-SA"/>
      </w:rPr>
    </w:lvl>
  </w:abstractNum>
  <w:abstractNum w:abstractNumId="2" w15:restartNumberingAfterBreak="0">
    <w:nsid w:val="77E43FEB"/>
    <w:multiLevelType w:val="multilevel"/>
    <w:tmpl w:val="DBCCC730"/>
    <w:lvl w:ilvl="0">
      <w:start w:val="3"/>
      <w:numFmt w:val="decimal"/>
      <w:lvlText w:val="%1"/>
      <w:lvlJc w:val="left"/>
      <w:pPr>
        <w:ind w:left="1181" w:hanging="720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181" w:hanging="720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756" w:hanging="72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544" w:hanging="7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32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20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908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96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84" w:hanging="720"/>
      </w:pPr>
      <w:rPr>
        <w:rFonts w:hint="default"/>
        <w:lang w:val="es-ES" w:eastAsia="en-US" w:bidi="ar-SA"/>
      </w:rPr>
    </w:lvl>
  </w:abstractNum>
  <w:abstractNum w:abstractNumId="3" w15:restartNumberingAfterBreak="0">
    <w:nsid w:val="7D1867CC"/>
    <w:multiLevelType w:val="multilevel"/>
    <w:tmpl w:val="A1D4C44A"/>
    <w:lvl w:ilvl="0">
      <w:start w:val="4"/>
      <w:numFmt w:val="decimal"/>
      <w:lvlText w:val="%1"/>
      <w:lvlJc w:val="left"/>
      <w:pPr>
        <w:ind w:left="1181" w:hanging="720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181" w:hanging="720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2">
      <w:numFmt w:val="bullet"/>
      <w:lvlText w:val=""/>
      <w:lvlJc w:val="left"/>
      <w:pPr>
        <w:ind w:left="1803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413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20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026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33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40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46" w:hanging="360"/>
      </w:pPr>
      <w:rPr>
        <w:rFonts w:hint="default"/>
        <w:lang w:val="es-ES" w:eastAsia="en-US" w:bidi="ar-SA"/>
      </w:rPr>
    </w:lvl>
  </w:abstractNum>
  <w:num w:numId="1" w16cid:durableId="1200939">
    <w:abstractNumId w:val="3"/>
  </w:num>
  <w:num w:numId="2" w16cid:durableId="1529446374">
    <w:abstractNumId w:val="2"/>
  </w:num>
  <w:num w:numId="3" w16cid:durableId="216478304">
    <w:abstractNumId w:val="0"/>
  </w:num>
  <w:num w:numId="4" w16cid:durableId="155532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1E98"/>
    <w:rsid w:val="00101DEA"/>
    <w:rsid w:val="002C3010"/>
    <w:rsid w:val="00314D21"/>
    <w:rsid w:val="00337FD3"/>
    <w:rsid w:val="00775C0B"/>
    <w:rsid w:val="007E3537"/>
    <w:rsid w:val="00805EFA"/>
    <w:rsid w:val="00A019F4"/>
    <w:rsid w:val="00DB41AE"/>
    <w:rsid w:val="00F81E98"/>
    <w:rsid w:val="00FA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2E6BFA"/>
  <w15:docId w15:val="{08D5D73E-62A1-46D8-B137-B6808C18D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before="44"/>
      <w:ind w:left="1116" w:right="1136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1181" w:hanging="721"/>
      <w:outlineLvl w:val="1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181" w:hanging="721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n">
    <w:name w:val="Revision"/>
    <w:hidden/>
    <w:uiPriority w:val="99"/>
    <w:semiHidden/>
    <w:rsid w:val="00337FD3"/>
    <w:pPr>
      <w:widowControl/>
      <w:autoSpaceDE/>
      <w:autoSpaceDN/>
    </w:pPr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CA698-9C6B-49FB-BD7F-432D927A6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65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Programa Apoyo Mantencion y Reparacion de Equipos para la Investigación 2022</vt:lpstr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Programa Apoyo Mantencion y Reparacion de Equipos para la Investigación 2022</dc:title>
  <dc:creator>danie</dc:creator>
  <cp:lastModifiedBy>camila.miranda</cp:lastModifiedBy>
  <cp:revision>9</cp:revision>
  <dcterms:created xsi:type="dcterms:W3CDTF">2023-06-27T16:12:00Z</dcterms:created>
  <dcterms:modified xsi:type="dcterms:W3CDTF">2023-07-07T18:10:00Z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2022-04-11T00:00:00Z</vt:filetime>
  </property>
  <property fmtid="{D5CDD505-2E9C-101B-9397-08002B2CF9AE}" pid="3" name="LastSaved">
    <vt:filetime>2023-06-27T00:00:00Z</vt:filetime>
  </property>
</Properties>
</file>